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2A" w:rsidRDefault="00F9552A" w:rsidP="0079607B">
      <w:pPr>
        <w:jc w:val="both"/>
        <w:rPr>
          <w:lang w:val="bg-BG"/>
        </w:rPr>
      </w:pPr>
      <w:bookmarkStart w:id="0" w:name="_GoBack"/>
      <w:bookmarkEnd w:id="0"/>
    </w:p>
    <w:p w:rsidR="00644696" w:rsidRDefault="00644696" w:rsidP="0079607B">
      <w:pPr>
        <w:jc w:val="both"/>
        <w:rPr>
          <w:lang w:val="bg-BG"/>
        </w:rPr>
      </w:pPr>
      <w:r>
        <w:rPr>
          <w:lang w:val="bg-BG"/>
        </w:rPr>
        <w:t xml:space="preserve">Изх. № </w:t>
      </w:r>
    </w:p>
    <w:p w:rsidR="00644696" w:rsidRPr="0079607B" w:rsidRDefault="00644696" w:rsidP="0079607B">
      <w:pPr>
        <w:spacing w:after="0"/>
        <w:ind w:left="6480"/>
        <w:jc w:val="both"/>
        <w:rPr>
          <w:b/>
          <w:lang w:val="bg-BG"/>
        </w:rPr>
      </w:pPr>
      <w:r w:rsidRPr="0079607B">
        <w:rPr>
          <w:b/>
          <w:lang w:val="bg-BG"/>
        </w:rPr>
        <w:t>ДО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БОЙКО БОРИСОВ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МИНИСТЪР ПРЕДСЕДАТЕЛ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НА РЕПУБЛИКА БЪЛГАРИЯ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МАРИАНА НИКОЛОВА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 xml:space="preserve">ЗАМЕСТНИК МИНИСТЪР ПРЕДСЕДАТЕЛ 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ПО ИКОНОМИЧЕСКА И ДЕМОГРАФСКА ПОЛИТИКА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ДЕНИЦА САЧЕВА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МИНИСТЪР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НА ТРУДА И СОЦИАЛНАТА ПОЛИТИКА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МИНИСТЕРСКИ СЪВЕТ</w:t>
      </w:r>
    </w:p>
    <w:p w:rsidR="00644696" w:rsidRDefault="00644696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НА РЕПУБЛИКА БЪЛГАРИЯ</w:t>
      </w:r>
    </w:p>
    <w:p w:rsidR="00E02774" w:rsidRDefault="00E02774" w:rsidP="0079607B">
      <w:pPr>
        <w:spacing w:after="0"/>
        <w:ind w:left="6480"/>
        <w:jc w:val="both"/>
        <w:rPr>
          <w:lang w:val="bg-BG"/>
        </w:rPr>
      </w:pPr>
    </w:p>
    <w:p w:rsidR="00E02774" w:rsidRPr="00F9552A" w:rsidRDefault="00E02774" w:rsidP="0079607B">
      <w:pPr>
        <w:spacing w:after="0"/>
        <w:ind w:left="6480"/>
        <w:jc w:val="both"/>
        <w:rPr>
          <w:b/>
          <w:lang w:val="bg-BG"/>
        </w:rPr>
      </w:pPr>
      <w:r w:rsidRPr="00F9552A">
        <w:rPr>
          <w:b/>
          <w:lang w:val="bg-BG"/>
        </w:rPr>
        <w:t>КОПИЕ ДО</w:t>
      </w:r>
    </w:p>
    <w:p w:rsidR="00E02774" w:rsidRDefault="00E02774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ЕЛЕОНОРА ЛИЛОВА</w:t>
      </w:r>
    </w:p>
    <w:p w:rsidR="00E02774" w:rsidRDefault="00E02774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ПРЕДСЕДАТЕЛ</w:t>
      </w:r>
    </w:p>
    <w:p w:rsidR="00E02774" w:rsidRDefault="00E02774" w:rsidP="0079607B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ДЪРЖАВНА АГЕНЦИЯ ЗА ЗАКРИЛА НА ДЕТЕТО</w:t>
      </w:r>
    </w:p>
    <w:p w:rsidR="007E4924" w:rsidRDefault="007E4924" w:rsidP="0079607B">
      <w:pPr>
        <w:spacing w:after="0"/>
        <w:ind w:left="6480"/>
        <w:jc w:val="both"/>
        <w:rPr>
          <w:lang w:val="bg-BG"/>
        </w:rPr>
      </w:pPr>
    </w:p>
    <w:p w:rsidR="007E4924" w:rsidRDefault="007E4924" w:rsidP="007E4924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ИВАН ГЕШЕВ</w:t>
      </w:r>
    </w:p>
    <w:p w:rsidR="007E4924" w:rsidRDefault="007E4924" w:rsidP="007E4924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 xml:space="preserve">ГЛАВЕН ПРОКУРОР </w:t>
      </w:r>
    </w:p>
    <w:p w:rsidR="007E4924" w:rsidRDefault="007E4924" w:rsidP="007E4924">
      <w:pPr>
        <w:spacing w:after="0"/>
        <w:ind w:left="6480"/>
        <w:jc w:val="both"/>
        <w:rPr>
          <w:lang w:val="bg-BG"/>
        </w:rPr>
      </w:pPr>
      <w:r>
        <w:rPr>
          <w:lang w:val="bg-BG"/>
        </w:rPr>
        <w:t>НА РЕПУБЛИКА БЪЛГАРИЯ</w:t>
      </w:r>
    </w:p>
    <w:p w:rsidR="007E4924" w:rsidRDefault="007E4924" w:rsidP="0079607B">
      <w:pPr>
        <w:spacing w:after="0"/>
        <w:ind w:left="6480"/>
        <w:jc w:val="both"/>
        <w:rPr>
          <w:lang w:val="bg-BG"/>
        </w:rPr>
      </w:pPr>
    </w:p>
    <w:p w:rsidR="00644696" w:rsidRDefault="00644696" w:rsidP="004B757A">
      <w:pPr>
        <w:jc w:val="both"/>
        <w:rPr>
          <w:b/>
          <w:i/>
          <w:lang w:val="bg-BG"/>
        </w:rPr>
      </w:pPr>
    </w:p>
    <w:p w:rsidR="0079607B" w:rsidRDefault="0079607B" w:rsidP="004B757A">
      <w:pPr>
        <w:jc w:val="both"/>
        <w:rPr>
          <w:b/>
          <w:i/>
          <w:lang w:val="bg-BG"/>
        </w:rPr>
      </w:pPr>
    </w:p>
    <w:p w:rsidR="0079607B" w:rsidRDefault="0079607B" w:rsidP="004B757A">
      <w:pPr>
        <w:jc w:val="both"/>
        <w:rPr>
          <w:b/>
          <w:i/>
          <w:lang w:val="bg-BG"/>
        </w:rPr>
      </w:pPr>
      <w:r w:rsidRPr="0079607B">
        <w:rPr>
          <w:b/>
          <w:i/>
          <w:u w:val="single"/>
          <w:lang w:val="bg-BG"/>
        </w:rPr>
        <w:t>Относно:</w:t>
      </w:r>
      <w:r>
        <w:rPr>
          <w:b/>
          <w:i/>
          <w:lang w:val="bg-BG"/>
        </w:rPr>
        <w:t xml:space="preserve"> Настояваме да бъдат изяснени причините, по които се създава сериозен риск за</w:t>
      </w:r>
      <w:r w:rsidR="00735E26">
        <w:rPr>
          <w:b/>
          <w:i/>
          <w:lang w:val="bg-BG"/>
        </w:rPr>
        <w:t xml:space="preserve"> търсещите помощ деца</w:t>
      </w:r>
      <w:r w:rsidR="00F9552A">
        <w:rPr>
          <w:b/>
          <w:i/>
          <w:lang w:val="bg-BG"/>
        </w:rPr>
        <w:t xml:space="preserve"> и родители</w:t>
      </w:r>
      <w:r>
        <w:rPr>
          <w:b/>
          <w:i/>
          <w:lang w:val="bg-BG"/>
        </w:rPr>
        <w:t xml:space="preserve"> в България.</w:t>
      </w:r>
    </w:p>
    <w:p w:rsidR="0079607B" w:rsidRDefault="0079607B" w:rsidP="004B757A">
      <w:pPr>
        <w:jc w:val="both"/>
        <w:rPr>
          <w:b/>
          <w:i/>
          <w:lang w:val="bg-BG"/>
        </w:rPr>
      </w:pPr>
    </w:p>
    <w:p w:rsidR="00644696" w:rsidRPr="00644696" w:rsidRDefault="00644696" w:rsidP="004B757A">
      <w:pPr>
        <w:jc w:val="both"/>
        <w:rPr>
          <w:b/>
          <w:i/>
          <w:lang w:val="bg-BG"/>
        </w:rPr>
      </w:pPr>
      <w:r w:rsidRPr="00644696">
        <w:rPr>
          <w:b/>
          <w:i/>
          <w:lang w:val="bg-BG"/>
        </w:rPr>
        <w:t>Уважаеми г-н Борисов,</w:t>
      </w:r>
    </w:p>
    <w:p w:rsidR="00644696" w:rsidRPr="00644696" w:rsidRDefault="00644696" w:rsidP="004B757A">
      <w:pPr>
        <w:jc w:val="both"/>
        <w:rPr>
          <w:b/>
          <w:i/>
          <w:lang w:val="bg-BG"/>
        </w:rPr>
      </w:pPr>
      <w:r w:rsidRPr="00644696">
        <w:rPr>
          <w:b/>
          <w:i/>
          <w:lang w:val="bg-BG"/>
        </w:rPr>
        <w:t>Уважаема г-жо Николова,</w:t>
      </w:r>
    </w:p>
    <w:p w:rsidR="00644696" w:rsidRDefault="00644696" w:rsidP="004B757A">
      <w:pPr>
        <w:jc w:val="both"/>
        <w:rPr>
          <w:b/>
          <w:i/>
          <w:lang w:val="bg-BG"/>
        </w:rPr>
      </w:pPr>
      <w:r w:rsidRPr="00644696">
        <w:rPr>
          <w:b/>
          <w:i/>
          <w:lang w:val="bg-BG"/>
        </w:rPr>
        <w:t xml:space="preserve">Уважаема г-жо Сачева, </w:t>
      </w:r>
    </w:p>
    <w:p w:rsidR="0079607B" w:rsidRPr="00644696" w:rsidRDefault="0079607B" w:rsidP="004B757A">
      <w:pPr>
        <w:jc w:val="both"/>
        <w:rPr>
          <w:b/>
          <w:i/>
          <w:lang w:val="bg-BG"/>
        </w:rPr>
      </w:pPr>
      <w:r>
        <w:rPr>
          <w:b/>
          <w:i/>
          <w:lang w:val="bg-BG"/>
        </w:rPr>
        <w:lastRenderedPageBreak/>
        <w:t xml:space="preserve">Уважаеми дами и господа, </w:t>
      </w:r>
    </w:p>
    <w:p w:rsidR="00644696" w:rsidRDefault="001836D4" w:rsidP="004B757A">
      <w:pPr>
        <w:jc w:val="both"/>
        <w:rPr>
          <w:lang w:val="bg-BG"/>
        </w:rPr>
      </w:pPr>
      <w:r>
        <w:rPr>
          <w:lang w:val="bg-BG"/>
        </w:rPr>
        <w:t>Изказваме</w:t>
      </w:r>
      <w:r w:rsidR="00644696">
        <w:rPr>
          <w:lang w:val="bg-BG"/>
        </w:rPr>
        <w:t xml:space="preserve"> огромното си притеснение по отношение на </w:t>
      </w:r>
      <w:r w:rsidR="00E02774">
        <w:rPr>
          <w:lang w:val="bg-BG"/>
        </w:rPr>
        <w:t xml:space="preserve">начина на вземане на решения за </w:t>
      </w:r>
      <w:r w:rsidR="00BD54DB">
        <w:rPr>
          <w:lang w:val="bg-BG"/>
        </w:rPr>
        <w:t xml:space="preserve">съществуването на </w:t>
      </w:r>
      <w:r w:rsidR="00E02774">
        <w:rPr>
          <w:lang w:val="bg-BG"/>
        </w:rPr>
        <w:t xml:space="preserve">ключови </w:t>
      </w:r>
      <w:r w:rsidR="00BD54DB">
        <w:rPr>
          <w:lang w:val="bg-BG"/>
        </w:rPr>
        <w:t>дейности</w:t>
      </w:r>
      <w:r w:rsidR="00E02774">
        <w:rPr>
          <w:lang w:val="bg-BG"/>
        </w:rPr>
        <w:t xml:space="preserve"> в помощ на деца и родители и по-специално, </w:t>
      </w:r>
      <w:r w:rsidR="00644696">
        <w:rPr>
          <w:lang w:val="bg-BG"/>
        </w:rPr>
        <w:t>решението управлението на „Национална телефонна линия за деца 116 111“ да бъде поето от Държавна агенция за закрила на детето и настоява</w:t>
      </w:r>
      <w:r w:rsidR="007E4924">
        <w:rPr>
          <w:lang w:val="bg-BG"/>
        </w:rPr>
        <w:t>ме</w:t>
      </w:r>
      <w:r w:rsidR="00644696">
        <w:rPr>
          <w:lang w:val="bg-BG"/>
        </w:rPr>
        <w:t xml:space="preserve"> за публични отговори за причините, по които то е взето. </w:t>
      </w:r>
    </w:p>
    <w:p w:rsidR="001836D4" w:rsidRDefault="00644696" w:rsidP="004B757A">
      <w:pPr>
        <w:jc w:val="both"/>
        <w:rPr>
          <w:lang w:val="bg-BG"/>
        </w:rPr>
      </w:pPr>
      <w:r>
        <w:rPr>
          <w:lang w:val="bg-BG"/>
        </w:rPr>
        <w:t xml:space="preserve">Националната телефонна линия за деца съществува от 2009 година, като самото й създаване е основано на проучване на най-добрия опит и с участието на професионалисти, обучени и опитни в подкрепата на деца в уязвима ситуация. От самото й начало нейното управление е възложено на външен доставчик, като той </w:t>
      </w:r>
      <w:r w:rsidR="00E02774">
        <w:rPr>
          <w:lang w:val="bg-BG"/>
        </w:rPr>
        <w:t>се избира с обществен конкурс</w:t>
      </w:r>
      <w:r w:rsidR="00BD54DB">
        <w:rPr>
          <w:lang w:val="bg-BG"/>
        </w:rPr>
        <w:t xml:space="preserve"> по публично обявени правила, а работата му се контролира от възложителя ДАЗД. В публикувана ежегодно статистика ДАЗД дава официална информация за успешното и професионално функциониране на Телефонната линия. От оповестените данни става ясно колко високоспециализирана, отговорна и успешна е била работата на екипа от създаването на линията</w:t>
      </w:r>
      <w:r w:rsidR="00A34ADA">
        <w:rPr>
          <w:lang w:val="bg-BG"/>
        </w:rPr>
        <w:t xml:space="preserve"> –</w:t>
      </w:r>
      <w:r w:rsidR="00BD54DB">
        <w:rPr>
          <w:lang w:val="bg-BG"/>
        </w:rPr>
        <w:t xml:space="preserve"> до</w:t>
      </w:r>
      <w:r w:rsidR="00A34ADA">
        <w:rPr>
          <w:lang w:val="bg-BG"/>
        </w:rPr>
        <w:t xml:space="preserve"> </w:t>
      </w:r>
      <w:r w:rsidR="00BD54DB">
        <w:rPr>
          <w:lang w:val="bg-BG"/>
        </w:rPr>
        <w:t xml:space="preserve">вчера. </w:t>
      </w:r>
      <w:r>
        <w:rPr>
          <w:lang w:val="bg-BG"/>
        </w:rPr>
        <w:t>За</w:t>
      </w:r>
      <w:r w:rsidR="00E02774">
        <w:rPr>
          <w:lang w:val="bg-BG"/>
        </w:rPr>
        <w:t xml:space="preserve"> десетте години на работ</w:t>
      </w:r>
      <w:r w:rsidR="00A370E9">
        <w:rPr>
          <w:lang w:val="bg-BG"/>
        </w:rPr>
        <w:t xml:space="preserve">ата си линията е помогнала на близо 120 000 </w:t>
      </w:r>
      <w:r w:rsidR="00E02774">
        <w:rPr>
          <w:lang w:val="bg-BG"/>
        </w:rPr>
        <w:t xml:space="preserve">деца. Нещо повече, на Националната телефонна линия помощ търсят </w:t>
      </w:r>
      <w:r w:rsidR="00A370E9">
        <w:rPr>
          <w:lang w:val="bg-BG"/>
        </w:rPr>
        <w:t xml:space="preserve">и възрастни – десетки хиляди </w:t>
      </w:r>
      <w:r w:rsidR="00E67A74">
        <w:rPr>
          <w:lang w:val="bg-BG"/>
        </w:rPr>
        <w:t>родители</w:t>
      </w:r>
      <w:r w:rsidR="00A370E9">
        <w:rPr>
          <w:lang w:val="bg-BG"/>
        </w:rPr>
        <w:t>, роднини, близки, учители и др.</w:t>
      </w:r>
      <w:r w:rsidR="00A34ADA">
        <w:rPr>
          <w:lang w:val="bg-BG"/>
        </w:rPr>
        <w:t xml:space="preserve"> </w:t>
      </w:r>
      <w:r w:rsidR="00E02774">
        <w:rPr>
          <w:lang w:val="bg-BG"/>
        </w:rPr>
        <w:t>Работата</w:t>
      </w:r>
      <w:r>
        <w:rPr>
          <w:lang w:val="bg-BG"/>
        </w:rPr>
        <w:t xml:space="preserve"> на</w:t>
      </w:r>
      <w:r w:rsidR="00E02774">
        <w:rPr>
          <w:lang w:val="bg-BG"/>
        </w:rPr>
        <w:t xml:space="preserve"> Националната телефонна линия изисква висок професионализъм, добре обучени </w:t>
      </w:r>
      <w:r w:rsidR="00AE000F">
        <w:rPr>
          <w:lang w:val="bg-BG"/>
        </w:rPr>
        <w:t>специалисти</w:t>
      </w:r>
      <w:r w:rsidR="00E02774">
        <w:rPr>
          <w:lang w:val="bg-BG"/>
        </w:rPr>
        <w:t xml:space="preserve">, които знаят как да посрещнат сигнал – понякога изключително труден такъв, </w:t>
      </w:r>
      <w:r w:rsidR="00031881">
        <w:rPr>
          <w:lang w:val="bg-BG"/>
        </w:rPr>
        <w:t xml:space="preserve">къде </w:t>
      </w:r>
      <w:r w:rsidR="00E02774">
        <w:rPr>
          <w:lang w:val="bg-BG"/>
        </w:rPr>
        <w:t xml:space="preserve">да насочат детето и </w:t>
      </w:r>
      <w:r w:rsidR="00031881">
        <w:rPr>
          <w:lang w:val="bg-BG"/>
        </w:rPr>
        <w:t xml:space="preserve">как </w:t>
      </w:r>
      <w:r w:rsidR="00E02774">
        <w:rPr>
          <w:lang w:val="bg-BG"/>
        </w:rPr>
        <w:t>да</w:t>
      </w:r>
      <w:r w:rsidR="00031881">
        <w:rPr>
          <w:lang w:val="bg-BG"/>
        </w:rPr>
        <w:t xml:space="preserve"> му</w:t>
      </w:r>
      <w:r w:rsidR="00E02774">
        <w:rPr>
          <w:lang w:val="bg-BG"/>
        </w:rPr>
        <w:t xml:space="preserve"> помогнат. Практиката показва, че поради добре известната Ви криза в системата за закрила на детето, много често работещите на Националната телефонна линия</w:t>
      </w:r>
      <w:r w:rsidR="00FE0444">
        <w:rPr>
          <w:lang w:val="bg-BG"/>
        </w:rPr>
        <w:t xml:space="preserve"> са тези, които успяват да задействат отделите „Закрила на детето“ в случаи на деца, жертви на тежко насилие. </w:t>
      </w:r>
    </w:p>
    <w:p w:rsidR="00A34ADA" w:rsidRDefault="00A34ADA" w:rsidP="00A34ADA">
      <w:pPr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lang w:val="bg-BG"/>
        </w:rPr>
        <w:t>В официалното съобщение на страницата на ДАЗД не са посочени доводи за взетото решение за прехвърлянето на оперирането на Линията. В медиите откриваме, че от пресцентъра на ДАЗД при запитване посоченият довод е, че „</w:t>
      </w:r>
      <w:r w:rsidRPr="000B5632">
        <w:rPr>
          <w:i/>
          <w:lang w:val="bg-BG"/>
        </w:rPr>
        <w:t>институциите се чувстват готови да обслужват сами националния телефон</w:t>
      </w:r>
      <w:r w:rsidRPr="004D4B5D">
        <w:rPr>
          <w:lang w:val="bg-BG"/>
        </w:rPr>
        <w:t>“</w:t>
      </w:r>
      <w:r>
        <w:rPr>
          <w:lang w:val="bg-BG"/>
        </w:rPr>
        <w:t xml:space="preserve"> и „</w:t>
      </w:r>
      <w:r w:rsidRPr="000B5632">
        <w:rPr>
          <w:i/>
          <w:lang w:val="bg-BG"/>
        </w:rPr>
        <w:t>изразено мнение, че хората предпочитат държавата да контролира телефонната линия</w:t>
      </w:r>
      <w:r>
        <w:rPr>
          <w:lang w:val="bg-BG"/>
        </w:rPr>
        <w:t>“</w:t>
      </w:r>
      <w:r w:rsidRPr="00D7172E">
        <w:rPr>
          <w:lang w:val="bg-BG"/>
        </w:rPr>
        <w:t>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 </w:t>
      </w:r>
    </w:p>
    <w:p w:rsidR="002632C5" w:rsidRPr="002632C5" w:rsidRDefault="001836D4" w:rsidP="004B757A">
      <w:pPr>
        <w:jc w:val="both"/>
      </w:pPr>
      <w:r>
        <w:rPr>
          <w:lang w:val="bg-BG"/>
        </w:rPr>
        <w:t xml:space="preserve">В същото време, нека погледнем </w:t>
      </w:r>
      <w:r w:rsidRPr="002632C5">
        <w:rPr>
          <w:b/>
          <w:lang w:val="bg-BG"/>
        </w:rPr>
        <w:t>фактите по отношение на доверието</w:t>
      </w:r>
      <w:r>
        <w:rPr>
          <w:lang w:val="bg-BG"/>
        </w:rPr>
        <w:t xml:space="preserve"> в държавните институции по отношение на помощта и подкрепата на деца, жертви на насилие или в трудна ситуация. През последните години сме свидетели на устойчива тенденция за намаляване на подадените сигнали за насилие над деца – при това в размер повече от три пъти</w:t>
      </w:r>
      <w:r w:rsidR="00897B9E">
        <w:rPr>
          <w:lang w:val="bg-BG"/>
        </w:rPr>
        <w:t xml:space="preserve"> </w:t>
      </w:r>
      <w:r w:rsidR="00C22148">
        <w:rPr>
          <w:lang w:val="bg-BG"/>
        </w:rPr>
        <w:t>в рамките на четири</w:t>
      </w:r>
      <w:r w:rsidR="00897B9E">
        <w:rPr>
          <w:lang w:val="bg-BG"/>
        </w:rPr>
        <w:t xml:space="preserve"> години</w:t>
      </w:r>
      <w:r>
        <w:rPr>
          <w:lang w:val="bg-BG"/>
        </w:rPr>
        <w:t>. В същото време, това далеч не означава, че случаите са намалели – само за първите шест месеца на 2018 година (в която са подадени 1106 сигнала за насилие за цялата година), пострадалите от престъпления деца са близо 2000</w:t>
      </w:r>
      <w:r>
        <w:rPr>
          <w:rStyle w:val="FootnoteReference"/>
          <w:lang w:val="bg-BG"/>
        </w:rPr>
        <w:footnoteReference w:id="1"/>
      </w:r>
      <w:r w:rsidR="002632C5">
        <w:rPr>
          <w:lang w:val="bg-BG"/>
        </w:rPr>
        <w:t xml:space="preserve">. Налице е срив в доверието към държавата като легитимен </w:t>
      </w:r>
      <w:r w:rsidR="002632C5" w:rsidRPr="002632C5">
        <w:rPr>
          <w:lang w:val="bg-BG"/>
        </w:rPr>
        <w:t>агент, защитаващ децата - делът на родителите и младите хора, които биха се обадили на тел. 112 при малтретирано дете, е намалял съответно с 22 и с 30 пункта.</w:t>
      </w:r>
      <w:r w:rsidR="002632C5">
        <w:rPr>
          <w:lang w:val="bg-BG"/>
        </w:rPr>
        <w:t xml:space="preserve"> </w:t>
      </w:r>
      <w:r w:rsidR="002632C5" w:rsidRPr="002632C5">
        <w:rPr>
          <w:lang w:val="bg-BG"/>
        </w:rPr>
        <w:t xml:space="preserve">Обществените институции с потенциално отношение към подкрепата на възпитателния процес не се припознават като полезни за родителите, а като </w:t>
      </w:r>
      <w:r w:rsidR="002632C5" w:rsidRPr="002632C5">
        <w:rPr>
          <w:b/>
          <w:lang w:val="bg-BG"/>
        </w:rPr>
        <w:t>безучастни</w:t>
      </w:r>
      <w:r w:rsidR="002632C5" w:rsidRPr="002632C5">
        <w:rPr>
          <w:lang w:val="bg-BG"/>
        </w:rPr>
        <w:t xml:space="preserve"> към потребността от подкрепа или като по-скоро санкциониращи, отколкото помагащи</w:t>
      </w:r>
      <w:r w:rsidR="002632C5">
        <w:rPr>
          <w:rStyle w:val="FootnoteReference"/>
          <w:lang w:val="bg-BG"/>
        </w:rPr>
        <w:footnoteReference w:id="2"/>
      </w:r>
      <w:r w:rsidR="002632C5" w:rsidRPr="002632C5">
        <w:rPr>
          <w:lang w:val="bg-BG"/>
        </w:rPr>
        <w:t>.</w:t>
      </w:r>
    </w:p>
    <w:p w:rsidR="00A34ADA" w:rsidRDefault="001836D4" w:rsidP="00A34ADA">
      <w:pPr>
        <w:jc w:val="both"/>
        <w:rPr>
          <w:lang w:val="bg-BG"/>
        </w:rPr>
      </w:pPr>
      <w:r>
        <w:rPr>
          <w:lang w:val="bg-BG"/>
        </w:rPr>
        <w:lastRenderedPageBreak/>
        <w:t>О</w:t>
      </w:r>
      <w:r w:rsidR="00E02774">
        <w:rPr>
          <w:lang w:val="bg-BG"/>
        </w:rPr>
        <w:t xml:space="preserve">бръщайки внимание върху работата на Държавна агенция за закрила на детето, за пореден път ви напомняме, че макар по документи нейната роля да е координиране на политиките за детето, </w:t>
      </w:r>
      <w:r w:rsidR="00FA131E">
        <w:rPr>
          <w:lang w:val="bg-BG"/>
        </w:rPr>
        <w:t>фактите говорят, че тя</w:t>
      </w:r>
      <w:r w:rsidR="00E02774">
        <w:rPr>
          <w:lang w:val="bg-BG"/>
        </w:rPr>
        <w:t xml:space="preserve"> е </w:t>
      </w:r>
      <w:r w:rsidR="00E67A74">
        <w:rPr>
          <w:lang w:val="bg-BG"/>
        </w:rPr>
        <w:t>поставена в зависимо положение</w:t>
      </w:r>
      <w:r w:rsidR="00FA131E">
        <w:rPr>
          <w:lang w:val="bg-BG"/>
        </w:rPr>
        <w:t xml:space="preserve"> и не може –</w:t>
      </w:r>
      <w:r w:rsidR="00AE000F">
        <w:rPr>
          <w:lang w:val="bg-BG"/>
        </w:rPr>
        <w:t xml:space="preserve"> или, както понякога изглежда, няма политическото разрешение </w:t>
      </w:r>
      <w:r w:rsidR="00FA131E">
        <w:rPr>
          <w:lang w:val="bg-BG"/>
        </w:rPr>
        <w:t>– да предприеме необходимите действия. За това с</w:t>
      </w:r>
      <w:r w:rsidR="00AE000F">
        <w:rPr>
          <w:lang w:val="bg-BG"/>
        </w:rPr>
        <w:t>видетелстват редица нерешени с години въпроси на благосъстоянието на децата в България – като се започне от състоянието на системата за закрила на детето, липсата на реформа в детското правосъдие, обещана от Вас преди повече от 10 години</w:t>
      </w:r>
      <w:r w:rsidR="00C82A24">
        <w:rPr>
          <w:lang w:val="bg-BG"/>
        </w:rPr>
        <w:t xml:space="preserve"> и се стигне до</w:t>
      </w:r>
      <w:r w:rsidR="00A34ADA">
        <w:rPr>
          <w:lang w:val="bg-BG"/>
        </w:rPr>
        <w:t xml:space="preserve"> факта, че България няма никакъв план по отношение на политиките си за децата и родителите – отново задължение на ДАЗД, изпълнението на което е „замразено“ на най-високо политическо ниво. Нека погледнем и към</w:t>
      </w:r>
      <w:r w:rsidR="00C82A24">
        <w:rPr>
          <w:lang w:val="bg-BG"/>
        </w:rPr>
        <w:t xml:space="preserve"> изключително тежките случаи, завършили с летален изход за деца от миналата и началото на тази година в Габрово, Сотиря и Галиче, по които не е известно Държавната агенция за закрила на детето дори да има позиция. </w:t>
      </w:r>
    </w:p>
    <w:p w:rsidR="00AE000F" w:rsidRDefault="00AE000F" w:rsidP="004B757A">
      <w:pPr>
        <w:jc w:val="both"/>
        <w:rPr>
          <w:lang w:val="bg-BG"/>
        </w:rPr>
      </w:pPr>
      <w:r>
        <w:rPr>
          <w:lang w:val="bg-BG"/>
        </w:rPr>
        <w:t>Звучи п</w:t>
      </w:r>
      <w:r w:rsidR="000B5632">
        <w:rPr>
          <w:lang w:val="bg-BG"/>
        </w:rPr>
        <w:t xml:space="preserve">арадоксално един от малкото добре работещи механизми за помощ на деца в уязвима ситуация </w:t>
      </w:r>
      <w:r>
        <w:rPr>
          <w:lang w:val="bg-BG"/>
        </w:rPr>
        <w:t xml:space="preserve">да бъде разрушен без обяснение, аргументи или данни. </w:t>
      </w:r>
    </w:p>
    <w:p w:rsidR="00AE000F" w:rsidRDefault="00031881" w:rsidP="00AE000F">
      <w:pPr>
        <w:jc w:val="both"/>
        <w:rPr>
          <w:lang w:val="bg-BG"/>
        </w:rPr>
      </w:pPr>
      <w:r>
        <w:rPr>
          <w:lang w:val="bg-BG"/>
        </w:rPr>
        <w:t xml:space="preserve">В този контекст </w:t>
      </w:r>
      <w:r w:rsidR="00AE000F">
        <w:rPr>
          <w:lang w:val="bg-BG"/>
        </w:rPr>
        <w:t xml:space="preserve">настояваме за </w:t>
      </w:r>
      <w:r w:rsidR="00AE000F" w:rsidRPr="00C82A24">
        <w:rPr>
          <w:b/>
          <w:lang w:val="bg-BG"/>
        </w:rPr>
        <w:t>публичен отговор</w:t>
      </w:r>
      <w:r w:rsidR="00AE000F">
        <w:rPr>
          <w:lang w:val="bg-BG"/>
        </w:rPr>
        <w:t xml:space="preserve"> на следните въпроси: </w:t>
      </w:r>
    </w:p>
    <w:p w:rsidR="00C82A24" w:rsidRDefault="00C82A24" w:rsidP="00C82A24">
      <w:pPr>
        <w:pStyle w:val="ListParagraph"/>
        <w:numPr>
          <w:ilvl w:val="0"/>
          <w:numId w:val="1"/>
        </w:numPr>
        <w:jc w:val="both"/>
        <w:rPr>
          <w:lang w:val="bg-BG"/>
        </w:rPr>
      </w:pPr>
      <w:r w:rsidRPr="0079607B">
        <w:rPr>
          <w:b/>
          <w:lang w:val="bg-BG"/>
        </w:rPr>
        <w:t>На първо място –</w:t>
      </w:r>
      <w:r>
        <w:rPr>
          <w:lang w:val="bg-BG"/>
        </w:rPr>
        <w:t xml:space="preserve"> </w:t>
      </w:r>
      <w:r w:rsidRPr="0079607B">
        <w:rPr>
          <w:b/>
          <w:lang w:val="bg-BG"/>
        </w:rPr>
        <w:t>какви са причините</w:t>
      </w:r>
      <w:r>
        <w:rPr>
          <w:lang w:val="bg-BG"/>
        </w:rPr>
        <w:t xml:space="preserve"> </w:t>
      </w:r>
      <w:r w:rsidRPr="0079607B">
        <w:rPr>
          <w:b/>
          <w:lang w:val="bg-BG"/>
        </w:rPr>
        <w:t>за взетото решение</w:t>
      </w:r>
      <w:r>
        <w:rPr>
          <w:lang w:val="bg-BG"/>
        </w:rPr>
        <w:t xml:space="preserve"> оперирането на линията да бъде „прибрано“ от ДАЗД? Наличните данни и факти </w:t>
      </w:r>
      <w:r w:rsidR="0079607B">
        <w:rPr>
          <w:lang w:val="bg-BG"/>
        </w:rPr>
        <w:t>говорят единствено за успешността, предотвратяването на конфликт на интереси и гаранция за навременна и адекватна помощ, когато линията се оперира от външен доставчик</w:t>
      </w:r>
      <w:r>
        <w:rPr>
          <w:lang w:val="bg-BG"/>
        </w:rPr>
        <w:t xml:space="preserve">. </w:t>
      </w:r>
    </w:p>
    <w:p w:rsidR="007E4924" w:rsidRDefault="00C82A24" w:rsidP="007E4924">
      <w:pPr>
        <w:pStyle w:val="ListParagraph"/>
        <w:numPr>
          <w:ilvl w:val="0"/>
          <w:numId w:val="1"/>
        </w:numPr>
        <w:jc w:val="both"/>
        <w:rPr>
          <w:lang w:val="bg-BG"/>
        </w:rPr>
      </w:pPr>
      <w:r w:rsidRPr="00A34ADA">
        <w:rPr>
          <w:b/>
          <w:lang w:val="bg-BG"/>
        </w:rPr>
        <w:t>Има ли общо това решение с пропагандата, дезинформацията и фалшивите новини</w:t>
      </w:r>
      <w:r>
        <w:rPr>
          <w:lang w:val="bg-BG"/>
        </w:rPr>
        <w:t xml:space="preserve"> за работата на Линията, които тиражират от повече от година неверни твърдения, подложиха на тормоз работещите на линията и подведоха стотици родители, които стигнаха дотам панически да „спасяват“ децата си о</w:t>
      </w:r>
      <w:r w:rsidR="007E4924">
        <w:rPr>
          <w:lang w:val="bg-BG"/>
        </w:rPr>
        <w:t xml:space="preserve">т училище преди няколко месеца и по повод на които се води проверка по прокурорска преписка № 1278/19 по описа на Специализирана прокуратура? </w:t>
      </w:r>
    </w:p>
    <w:p w:rsidR="00C82A24" w:rsidRDefault="00C82A24" w:rsidP="00C82A24">
      <w:pPr>
        <w:pStyle w:val="ListParagraph"/>
        <w:numPr>
          <w:ilvl w:val="0"/>
          <w:numId w:val="1"/>
        </w:numPr>
        <w:jc w:val="both"/>
        <w:rPr>
          <w:lang w:val="bg-BG"/>
        </w:rPr>
      </w:pPr>
      <w:r w:rsidRPr="0079607B">
        <w:rPr>
          <w:b/>
          <w:lang w:val="bg-BG"/>
        </w:rPr>
        <w:t xml:space="preserve">Кой контролира работата на линията? </w:t>
      </w:r>
      <w:r>
        <w:rPr>
          <w:lang w:val="bg-BG"/>
        </w:rPr>
        <w:t xml:space="preserve">Ако ДАЗД са едновременно възлагащ, управляващ и контролиращ орган, кое гарантира, че Националната телефонна линия за деца ще </w:t>
      </w:r>
      <w:r w:rsidR="00A34ADA">
        <w:rPr>
          <w:lang w:val="bg-BG"/>
        </w:rPr>
        <w:t>продължи да работи с високо качество? Кой ще следи и предприема мерки, ако се установи нарушение?</w:t>
      </w:r>
    </w:p>
    <w:p w:rsidR="00C82A24" w:rsidRDefault="00C82A24" w:rsidP="00C82A24">
      <w:pPr>
        <w:pStyle w:val="ListParagraph"/>
        <w:numPr>
          <w:ilvl w:val="0"/>
          <w:numId w:val="1"/>
        </w:numPr>
        <w:jc w:val="both"/>
        <w:rPr>
          <w:lang w:val="bg-BG"/>
        </w:rPr>
      </w:pPr>
      <w:r w:rsidRPr="0079607B">
        <w:rPr>
          <w:b/>
          <w:lang w:val="bg-BG"/>
        </w:rPr>
        <w:t>Какви са гаранциите, че ДАЗД има готовността и капацитета</w:t>
      </w:r>
      <w:r>
        <w:rPr>
          <w:lang w:val="bg-BG"/>
        </w:rPr>
        <w:t xml:space="preserve"> да поеме оперирането на линията – сформиран и добре обучен екип, който да поеме веднага работата на телефонната линия – 24 часа, 7 дни в седмицата, през цялата година? </w:t>
      </w:r>
    </w:p>
    <w:p w:rsidR="001836D4" w:rsidRPr="00C82A24" w:rsidRDefault="001836D4" w:rsidP="00C82A24">
      <w:pPr>
        <w:pStyle w:val="ListParagraph"/>
        <w:jc w:val="both"/>
        <w:rPr>
          <w:lang w:val="bg-BG"/>
        </w:rPr>
      </w:pPr>
    </w:p>
    <w:p w:rsidR="00AE000F" w:rsidRDefault="00AE000F" w:rsidP="004B757A">
      <w:pPr>
        <w:jc w:val="both"/>
        <w:rPr>
          <w:b/>
          <w:i/>
          <w:lang w:val="bg-BG"/>
        </w:rPr>
      </w:pPr>
      <w:r w:rsidRPr="00AE000F">
        <w:rPr>
          <w:b/>
          <w:i/>
          <w:lang w:val="bg-BG"/>
        </w:rPr>
        <w:t>Уважаеми г-н Борисов,</w:t>
      </w:r>
    </w:p>
    <w:p w:rsidR="00C82A24" w:rsidRDefault="00E67A74" w:rsidP="00C82A24">
      <w:pPr>
        <w:jc w:val="both"/>
        <w:rPr>
          <w:lang w:val="bg-BG"/>
        </w:rPr>
      </w:pPr>
      <w:r>
        <w:rPr>
          <w:lang w:val="bg-BG"/>
        </w:rPr>
        <w:t xml:space="preserve">България не може да си позволи провал на Националната телефонна линия за деца, която е </w:t>
      </w:r>
      <w:r w:rsidR="0079607B">
        <w:rPr>
          <w:lang w:val="bg-BG"/>
        </w:rPr>
        <w:t xml:space="preserve">единствената национална линия, на която деца могат да намерят помощ по всякакви въпроси, когато се нуждаят от нея. Провалът на линията ще </w:t>
      </w:r>
      <w:r w:rsidR="00C82A24">
        <w:rPr>
          <w:lang w:val="bg-BG"/>
        </w:rPr>
        <w:t xml:space="preserve">застраши възможността </w:t>
      </w:r>
      <w:r w:rsidR="00C82A24">
        <w:t>деца и юноши</w:t>
      </w:r>
      <w:r w:rsidR="00C82A24" w:rsidRPr="005D1747">
        <w:t xml:space="preserve"> </w:t>
      </w:r>
      <w:r w:rsidR="00C82A24">
        <w:rPr>
          <w:lang w:val="bg-BG"/>
        </w:rPr>
        <w:t xml:space="preserve"> - някои от тях </w:t>
      </w:r>
      <w:r w:rsidR="00C82A24" w:rsidRPr="005D1747">
        <w:t xml:space="preserve"> с опасност за здравето или живота</w:t>
      </w:r>
      <w:r w:rsidR="00C82A24">
        <w:rPr>
          <w:lang w:val="bg-BG"/>
        </w:rPr>
        <w:t>,</w:t>
      </w:r>
      <w:r w:rsidR="00C82A24" w:rsidRPr="005D1747">
        <w:t xml:space="preserve"> техните родители, близки, както и граждани, </w:t>
      </w:r>
      <w:r w:rsidR="00C82A24">
        <w:rPr>
          <w:lang w:val="bg-BG"/>
        </w:rPr>
        <w:t xml:space="preserve">да не получат навременна и адекватна помощ или информация. </w:t>
      </w:r>
    </w:p>
    <w:p w:rsidR="0079607B" w:rsidRDefault="0079607B" w:rsidP="0079607B">
      <w:pPr>
        <w:jc w:val="both"/>
        <w:rPr>
          <w:lang w:val="bg-BG"/>
        </w:rPr>
      </w:pPr>
      <w:r w:rsidRPr="00BF6DB2">
        <w:rPr>
          <w:lang w:val="bg-BG"/>
        </w:rPr>
        <w:t xml:space="preserve">През последната година бяхме свидетели </w:t>
      </w:r>
      <w:r>
        <w:rPr>
          <w:lang w:val="bg-BG"/>
        </w:rPr>
        <w:t>на</w:t>
      </w:r>
      <w:r w:rsidRPr="00BF6DB2">
        <w:rPr>
          <w:lang w:val="bg-BG"/>
        </w:rPr>
        <w:t xml:space="preserve"> безпрецедентна атака към политиките за деца и семейства, използваща средствата на пропаганда и дезинформация. </w:t>
      </w:r>
      <w:r w:rsidR="00A34ADA">
        <w:rPr>
          <w:lang w:val="bg-BG"/>
        </w:rPr>
        <w:t xml:space="preserve">За пореден път алармираме, </w:t>
      </w:r>
      <w:r w:rsidR="00A34ADA">
        <w:rPr>
          <w:lang w:val="bg-BG"/>
        </w:rPr>
        <w:lastRenderedPageBreak/>
        <w:t>че</w:t>
      </w:r>
      <w:r w:rsidR="001836D4">
        <w:rPr>
          <w:lang w:val="bg-BG"/>
        </w:rPr>
        <w:t xml:space="preserve"> това допълнително разклаща</w:t>
      </w:r>
      <w:r>
        <w:rPr>
          <w:lang w:val="bg-BG"/>
        </w:rPr>
        <w:t xml:space="preserve"> </w:t>
      </w:r>
      <w:r w:rsidRPr="00BF6DB2">
        <w:rPr>
          <w:lang w:val="bg-BG"/>
        </w:rPr>
        <w:t>доверие</w:t>
      </w:r>
      <w:r>
        <w:rPr>
          <w:lang w:val="bg-BG"/>
        </w:rPr>
        <w:t>то в държавните институции</w:t>
      </w:r>
      <w:r w:rsidR="007E4924">
        <w:rPr>
          <w:lang w:val="bg-BG"/>
        </w:rPr>
        <w:t>, тъй като настоящите действия на ДАЗД вече свободно се тълкуват като потвърждаване на тази пропаганда</w:t>
      </w:r>
      <w:r>
        <w:rPr>
          <w:lang w:val="bg-BG"/>
        </w:rPr>
        <w:t xml:space="preserve">. </w:t>
      </w:r>
      <w:r w:rsidR="00497697">
        <w:rPr>
          <w:lang w:val="bg-BG"/>
        </w:rPr>
        <w:t xml:space="preserve">Вече </w:t>
      </w:r>
      <w:r w:rsidRPr="00BF6DB2">
        <w:rPr>
          <w:lang w:val="bg-BG"/>
        </w:rPr>
        <w:t>имаме конкретни сигнали за случаи на деца, жертви на насилие, в кои</w:t>
      </w:r>
      <w:r w:rsidR="00107570">
        <w:rPr>
          <w:lang w:val="bg-BG"/>
        </w:rPr>
        <w:t xml:space="preserve">то отдел „Закрила на детето“ се страхува </w:t>
      </w:r>
      <w:r w:rsidRPr="00BF6DB2">
        <w:rPr>
          <w:lang w:val="bg-BG"/>
        </w:rPr>
        <w:t xml:space="preserve">да се намеси заради обществения натиск. </w:t>
      </w:r>
      <w:r w:rsidR="00A34ADA">
        <w:rPr>
          <w:lang w:val="bg-BG"/>
        </w:rPr>
        <w:t>Този акт</w:t>
      </w:r>
      <w:r>
        <w:rPr>
          <w:lang w:val="bg-BG"/>
        </w:rPr>
        <w:t xml:space="preserve"> само</w:t>
      </w:r>
      <w:r w:rsidR="00A34ADA">
        <w:rPr>
          <w:lang w:val="bg-BG"/>
        </w:rPr>
        <w:t xml:space="preserve"> за пореден път</w:t>
      </w:r>
      <w:r>
        <w:rPr>
          <w:lang w:val="bg-BG"/>
        </w:rPr>
        <w:t xml:space="preserve"> насърчава деструктивните процеси в страната и въвежда в нова криза обществените отношения.</w:t>
      </w:r>
    </w:p>
    <w:p w:rsidR="00C82A24" w:rsidRDefault="00C82A24" w:rsidP="004B757A">
      <w:pPr>
        <w:jc w:val="both"/>
        <w:rPr>
          <w:lang w:val="bg-BG"/>
        </w:rPr>
      </w:pPr>
      <w:r>
        <w:rPr>
          <w:lang w:val="bg-BG"/>
        </w:rPr>
        <w:t xml:space="preserve">Ние, повече от </w:t>
      </w:r>
      <w:r w:rsidR="00031881">
        <w:rPr>
          <w:lang w:val="bg-BG"/>
        </w:rPr>
        <w:t>7</w:t>
      </w:r>
      <w:r w:rsidR="0076394B">
        <w:rPr>
          <w:lang w:val="bg-BG"/>
        </w:rPr>
        <w:t>5</w:t>
      </w:r>
      <w:r w:rsidR="00B168CD">
        <w:rPr>
          <w:lang w:val="bg-BG"/>
        </w:rPr>
        <w:t xml:space="preserve"> граждански</w:t>
      </w:r>
      <w:r>
        <w:rPr>
          <w:lang w:val="bg-BG"/>
        </w:rPr>
        <w:t xml:space="preserve"> организации </w:t>
      </w:r>
      <w:r w:rsidR="005A7FFC">
        <w:rPr>
          <w:lang w:val="bg-BG"/>
        </w:rPr>
        <w:t xml:space="preserve">и обединения на организации </w:t>
      </w:r>
      <w:r>
        <w:rPr>
          <w:lang w:val="bg-BG"/>
        </w:rPr>
        <w:t>в България, настояваме за поемане на отговорност пред живота на децата в България</w:t>
      </w:r>
      <w:r w:rsidR="00202AA4">
        <w:rPr>
          <w:lang w:val="bg-BG"/>
        </w:rPr>
        <w:t xml:space="preserve"> и ревизия на решението за Националната телефонна линия за деца</w:t>
      </w:r>
      <w:r>
        <w:rPr>
          <w:lang w:val="bg-BG"/>
        </w:rPr>
        <w:t>.</w:t>
      </w:r>
    </w:p>
    <w:p w:rsidR="00F9552A" w:rsidRDefault="00F9552A" w:rsidP="004B757A">
      <w:pPr>
        <w:jc w:val="both"/>
        <w:rPr>
          <w:lang w:val="bg-BG"/>
        </w:rPr>
      </w:pPr>
    </w:p>
    <w:p w:rsidR="00A34ADA" w:rsidRDefault="00A34ADA" w:rsidP="004B757A">
      <w:pPr>
        <w:jc w:val="both"/>
        <w:rPr>
          <w:lang w:val="bg-BG"/>
        </w:rPr>
      </w:pP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“АГАПЕДИЯ БЪЛГАРИЯ”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"АКАДЕМИКА - 245"- АНТОНОВО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"АЛИАНС ЗА ЗАЩИТА НА НАСИЛИЕ, ОСНОВАНО НА ПОЛА"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"АСИСТ - ПОМАГАЩИ ТЕХНОЛОГИИ"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АСОЦИАЦИЯ НА БЪЛГАРСКИТЕ АКУШЕРКИ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“АСОЦИАЦИЯ НАЯ”- ТЪРГОВИЩЕ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АСОЦИАЦИЯ ЦЬОЛИАКИЯ БЪЛГАРИЯ "ЖИВОТ БЕЗ ГЛУТЕН"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“БЛАГОТВОРИТЕЛ”</w:t>
      </w:r>
    </w:p>
    <w:p w:rsid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 xml:space="preserve">СДРУЖЕНИЕ „БЪДЕЩЕ ЗА ДЕЦАТА“ </w:t>
      </w:r>
      <w:r w:rsidR="00AD3587">
        <w:rPr>
          <w:rFonts w:cstheme="minorHAnsi"/>
          <w:lang w:val="bg-BG"/>
        </w:rPr>
        <w:t>–</w:t>
      </w:r>
      <w:r w:rsidRPr="00EE421E">
        <w:rPr>
          <w:rFonts w:cstheme="minorHAnsi"/>
          <w:lang w:val="bg-BG"/>
        </w:rPr>
        <w:t xml:space="preserve"> КАЗАНЛЪК</w:t>
      </w:r>
    </w:p>
    <w:p w:rsidR="00AD3587" w:rsidRPr="00EE421E" w:rsidRDefault="00AD3587" w:rsidP="00AD3587">
      <w:pPr>
        <w:spacing w:after="120" w:line="240" w:lineRule="auto"/>
        <w:rPr>
          <w:rFonts w:cstheme="minorHAnsi"/>
          <w:lang w:val="bg-BG"/>
        </w:rPr>
      </w:pPr>
      <w:r w:rsidRPr="00AD3587">
        <w:rPr>
          <w:rFonts w:cstheme="minorHAnsi"/>
          <w:lang w:val="bg-BG"/>
        </w:rPr>
        <w:t>НЧ БЪДЕЩЕ СЕГА 2006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БЪЛГАРСКА АСОЦИАЦИЯ ЗА СЕМЕЙНО ПЛАНИРАНЕ И СЕКСУАЛНО ЗДРАВЕ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“БЪЛГАРО-РУМЪНСКИ ТРАНСГРАНИЧЕН ИНСТИТУТ ПО МЕДИАЦИЯ”</w:t>
      </w:r>
      <w:r w:rsidR="00313F4F">
        <w:rPr>
          <w:rFonts w:cstheme="minorHAnsi"/>
          <w:lang w:val="bg-BG"/>
        </w:rPr>
        <w:t xml:space="preserve"> -</w:t>
      </w:r>
      <w:r w:rsidRPr="00EE421E">
        <w:rPr>
          <w:rFonts w:cstheme="minorHAnsi"/>
          <w:lang w:val="bg-BG"/>
        </w:rPr>
        <w:t xml:space="preserve"> РУСЕ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БЪЛГАРСКИ ХЕЛЗИНКСКИ КОМИТЕТ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БЪЛГАРСКИ ЦЕНТЪР ЗА НЕСТОПАНСКО ПРАВО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„ГАВРОШ“ – ВАРНА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“ДА” - ПЛОВДИВ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„ДЕТЕ И ПРОСТРАНСТВО“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„ДЕЧИЦА“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„ДНЕВНИКЪТ НА МАМА И ТАТКО“</w:t>
      </w:r>
    </w:p>
    <w:p w:rsid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"ДОМ НА НАУКАТА И ТЕХНИКАТА" – ВРАЦА</w:t>
      </w:r>
    </w:p>
    <w:p w:rsidR="00313F4F" w:rsidRPr="00EE421E" w:rsidRDefault="00313F4F" w:rsidP="00EE421E">
      <w:pPr>
        <w:spacing w:after="120" w:line="240" w:lineRule="auto"/>
        <w:rPr>
          <w:rFonts w:cstheme="minorHAnsi"/>
          <w:lang w:val="bg-BG"/>
        </w:rPr>
      </w:pPr>
      <w:r>
        <w:rPr>
          <w:rFonts w:cstheme="minorHAnsi"/>
          <w:lang w:val="bg-BG"/>
        </w:rPr>
        <w:t>ФСУ „ЖУЛЕВИЯ ДОМ“ - ЛЕСИЧЕВО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„ЗАЕДНО В ЧАС“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„ЗА НАШИТЕ ДЕЦА“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“ЗАСЛУШАЙ СЕ”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lastRenderedPageBreak/>
        <w:t>ФОНДАЦИЯ “ЗДРАВЕ И СОЦИАЛНО РАЗВИТИЕ”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„ЗДРАВНИ ПРОБЛЕМИ НА МАЛЦИНСТВАТА“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„ЗНАНИЕ“ - ЛОВЕЧ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“ЖЕНСКА АЛТЕРНАТИВА ЗА НЕЗАВИСИМОСТ, ЕТНИЧЕСКА ТОЛЕРАНТНОСТ И АСОЦИИРАНЕ (ЖАНЕТА)” - РАЗГРАД</w:t>
      </w:r>
    </w:p>
    <w:p w:rsid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"ЕДНО СЪРЦЕ" </w:t>
      </w:r>
    </w:p>
    <w:p w:rsidR="00782529" w:rsidRPr="00EE421E" w:rsidRDefault="00782529" w:rsidP="00EE421E">
      <w:pPr>
        <w:spacing w:after="120" w:line="240" w:lineRule="auto"/>
        <w:rPr>
          <w:rFonts w:cstheme="minorHAnsi"/>
          <w:lang w:val="bg-BG"/>
        </w:rPr>
      </w:pPr>
      <w:r w:rsidRPr="00782529">
        <w:rPr>
          <w:rFonts w:cstheme="minorHAnsi"/>
          <w:lang w:val="bg-BG"/>
        </w:rPr>
        <w:t>ЖЕНСКО РОМСКО СДРУЖЕНИЕ "ХАЯЧИ" - НОВИ ПАЗАР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ЖС "ЕКАТЕРИНА КАРАВЕЛОВА" - СИЛИСТРА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„ЕКВИЛИБРИУМ“ - РУСЕ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“ИДЕА” - ВАРНА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“ИМКА” - ГАБРОВО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ИНСТИТУТ ПО МЕДИАЦИЯ И УПРАВЛЕНИЕ НА СПОРОВЕ ИМЕУС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ИНСТИТУТ ПО СОЦИАЛНИ ДЕЙНОСТИ И ПРАКТИКИ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„КАРИН ДОМ“ - ВАРНА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КЛУБ НА НЕСТОПАНСКИТЕ ОРГАНИЗАЦИИ - ТЪРГОВИЩЕ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„КОНКОРДИЯ БЪЛГАРИЯ”</w:t>
      </w:r>
    </w:p>
    <w:p w:rsidR="00782529" w:rsidRDefault="00EE421E" w:rsidP="00782529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„МЕЖДУНАРОДНА СОЦИАЛНА СЛУЖБА - БЪЛГАРИЯ” </w:t>
      </w:r>
    </w:p>
    <w:p w:rsidR="00782529" w:rsidRPr="00782529" w:rsidRDefault="00782529" w:rsidP="00782529">
      <w:pPr>
        <w:spacing w:after="120" w:line="240" w:lineRule="auto"/>
        <w:rPr>
          <w:rFonts w:cstheme="minorHAnsi"/>
          <w:lang w:val="bg-BG"/>
        </w:rPr>
      </w:pPr>
      <w:r>
        <w:rPr>
          <w:rFonts w:cstheme="minorHAnsi"/>
          <w:lang w:val="bg-BG"/>
        </w:rPr>
        <w:t>ФОНДАЦИЯ М И М ФИЗИО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"НАЦИОНАЛЕН ЦЕНТЪР ЗА СОЦИАЛНО-ЕМОЦИОНАЛНО РАЗВИТИЕ"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НАЦИОНАЛНА АСОЦИАЦИЯ ПО ПРИЕМНА ГРИЖА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НАЦИОНАЛНА МРЕЖА ЗА ДЕЦАТА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НАЦИОНАЛНА МРЕЖА НА ЗДРАВНИТЕ МЕДИАТОРИ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НГИ “СИСТЕМАТА НИ УБИВА ВСИЧКИ”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“НОВ ПЪТ” – ХАЙРЕДИН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“ОБЩНОСТ МОСТОВЕ”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"ОРГАНИЗАЦИЯ ДРОМ" - ВИДИН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„ПЕТЛИТЕ“ - БУРГАС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„ПЪРВИ ЮНИ“ - БЯЛА СЛАТИНА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“РАДОСТ ЗА НАШИТЕ ДЕЦА” - ВАРНА 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„РЕ-АКТ“</w:t>
      </w:r>
    </w:p>
    <w:p w:rsidR="00313F4F" w:rsidRDefault="00EE421E" w:rsidP="00313F4F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 xml:space="preserve">РОМСКА ФОНДАЦИЯ „ИСКРА“ </w:t>
      </w:r>
      <w:r w:rsidR="00313F4F">
        <w:rPr>
          <w:rFonts w:cstheme="minorHAnsi"/>
          <w:lang w:val="bg-BG"/>
        </w:rPr>
        <w:t>–</w:t>
      </w:r>
      <w:r w:rsidRPr="00EE421E">
        <w:rPr>
          <w:rFonts w:cstheme="minorHAnsi"/>
          <w:lang w:val="bg-BG"/>
        </w:rPr>
        <w:t xml:space="preserve"> ШУМЕН</w:t>
      </w:r>
    </w:p>
    <w:p w:rsidR="00313F4F" w:rsidRPr="00313F4F" w:rsidRDefault="00313F4F" w:rsidP="00313F4F">
      <w:pPr>
        <w:spacing w:after="120" w:line="240" w:lineRule="auto"/>
        <w:rPr>
          <w:rFonts w:cstheme="minorHAnsi"/>
          <w:lang w:val="bg-BG"/>
        </w:rPr>
      </w:pPr>
      <w:r w:rsidRPr="00313F4F">
        <w:rPr>
          <w:rFonts w:cstheme="minorHAnsi"/>
          <w:lang w:val="bg-BG"/>
        </w:rPr>
        <w:t>ФОНДАЦИЯ „СВЕТЪТ НА МАРИЯ“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“СВЯТ БЕЗ ГРАНИЦИ” - СТАРА ЗАГОРА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ЗА ПЕДАГОГИЧЕСКА И СОЦИАЛНА ПОМОЩ ЗА ДЕЦА ФИЦЕ- БЪЛГАРИЯ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lastRenderedPageBreak/>
        <w:t>СДРУЖЕНИЕ ЗА ПРОГРЕСИВНА И ОТВОРЕНА КОМУНИКАЦИЯ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"СЕМЕЕН ЦЕНТЪР - МАРИЯ" - ВАРНА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"СИЙДЪР"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“СИНГЪЛ СТЕП”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„СОЦИАЛЕН ДИАЛОГ 2001"- ГАБРОВО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"SOS-СЕМЕЙСТВА В РИСК" - ВАРНА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„СЪУЧАСТИЕ“ - ВАРНА</w:t>
      </w:r>
    </w:p>
    <w:p w:rsid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ТЕАТРАЛНО-СОЦИАЛНА ФОРМАЦИЯ “ТЕАТЪР ЦВЕТЕ”</w:t>
      </w:r>
    </w:p>
    <w:p w:rsidR="00782529" w:rsidRPr="00EE421E" w:rsidRDefault="00782529" w:rsidP="00EE421E">
      <w:pPr>
        <w:spacing w:after="120" w:line="240" w:lineRule="auto"/>
        <w:rPr>
          <w:rFonts w:cstheme="minorHAnsi"/>
          <w:lang w:val="bg-BG"/>
        </w:rPr>
      </w:pPr>
      <w:r>
        <w:rPr>
          <w:rFonts w:cstheme="minorHAnsi"/>
          <w:lang w:val="bg-BG"/>
        </w:rPr>
        <w:t>ФОНДАЦИЯ „ТРИ“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НАРОДНО ЧИТАЛИЩЕ "УМЕНИЕ-2003" - ЯМБОЛ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СДРУЖЕНИЕ "УСМИВКА" - БУРГАС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СНЦ "ФЕНИКС - РАЗГРАД"</w:t>
      </w:r>
    </w:p>
    <w:p w:rsidR="00782529" w:rsidRDefault="00EE421E" w:rsidP="00782529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 ЗА ПРЕВЕНЦИЯ НА ПРЕСТЪПНОСТТА ИГА – ПАЗАРДЖИК</w:t>
      </w:r>
    </w:p>
    <w:p w:rsidR="00782529" w:rsidRPr="00782529" w:rsidRDefault="00782529" w:rsidP="00782529">
      <w:pPr>
        <w:spacing w:after="120" w:line="240" w:lineRule="auto"/>
        <w:rPr>
          <w:rFonts w:cstheme="minorHAnsi"/>
          <w:lang w:val="bg-BG"/>
        </w:rPr>
      </w:pPr>
      <w:r w:rsidRPr="00782529">
        <w:rPr>
          <w:rFonts w:cstheme="minorHAnsi"/>
          <w:lang w:val="bg-BG"/>
        </w:rPr>
        <w:t>ФОНДАЦИЯ ЗА ДЕЦАТА В РИСК ПО СВЕТА</w:t>
      </w:r>
    </w:p>
    <w:p w:rsidR="00782529" w:rsidRPr="00EE421E" w:rsidRDefault="00782529" w:rsidP="00EE421E">
      <w:pPr>
        <w:spacing w:after="120" w:line="240" w:lineRule="auto"/>
        <w:rPr>
          <w:rFonts w:cstheme="minorHAnsi"/>
          <w:lang w:val="bg-BG"/>
        </w:rPr>
      </w:pPr>
      <w:r>
        <w:rPr>
          <w:rFonts w:cstheme="minorHAnsi"/>
          <w:lang w:val="bg-BG"/>
        </w:rPr>
        <w:t>ФОНДАЦИЯ „ПРИЛОЖНИ ИЗСЛЕДВАНИЯ И КОМУНИКАЦИИ“</w:t>
      </w:r>
    </w:p>
    <w:p w:rsid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>ФОНДАЦИЯ "ЦВЕТАН ЦАНОВ"</w:t>
      </w:r>
    </w:p>
    <w:p w:rsidR="00782529" w:rsidRDefault="00782529" w:rsidP="00EE421E">
      <w:pPr>
        <w:spacing w:after="120" w:line="240" w:lineRule="auto"/>
        <w:rPr>
          <w:rFonts w:cstheme="minorHAnsi"/>
          <w:lang w:val="bg-BG"/>
        </w:rPr>
      </w:pPr>
      <w:r w:rsidRPr="00782529">
        <w:rPr>
          <w:rFonts w:cstheme="minorHAnsi"/>
          <w:lang w:val="bg-BG"/>
        </w:rPr>
        <w:t>ЦЕНТЪР ЗА МЕЖДУЕТНИЧЕСКИ ДИАЛОГ И ТОЛЕРАНТНОСТ “АМАЛИПЕ”-  ВЕЛИКО ТЪРНОВО</w:t>
      </w:r>
    </w:p>
    <w:p w:rsidR="00782529" w:rsidRPr="00EE421E" w:rsidRDefault="00782529" w:rsidP="00EE421E">
      <w:pPr>
        <w:spacing w:after="120" w:line="240" w:lineRule="auto"/>
        <w:rPr>
          <w:rFonts w:cstheme="minorHAnsi"/>
          <w:lang w:val="bg-BG"/>
        </w:rPr>
      </w:pPr>
      <w:r>
        <w:rPr>
          <w:rFonts w:cstheme="minorHAnsi"/>
          <w:lang w:val="bg-BG"/>
        </w:rPr>
        <w:t>ЦЕНТЪР ЗА СПОДЕЛЕНО УЧЕНЕ ЕЛА</w:t>
      </w:r>
    </w:p>
    <w:p w:rsidR="00EE421E" w:rsidRPr="00EE421E" w:rsidRDefault="00EE421E" w:rsidP="00EE421E">
      <w:pPr>
        <w:spacing w:after="120" w:line="240" w:lineRule="auto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 xml:space="preserve">СДРУЖЕНИЕ "ШАНС И ЗАКРИЛА" </w:t>
      </w:r>
      <w:r w:rsidR="00B168CD">
        <w:rPr>
          <w:rFonts w:cstheme="minorHAnsi"/>
          <w:lang w:val="bg-BG"/>
        </w:rPr>
        <w:t xml:space="preserve">- </w:t>
      </w:r>
      <w:r w:rsidRPr="00EE421E">
        <w:rPr>
          <w:rFonts w:cstheme="minorHAnsi"/>
          <w:lang w:val="bg-BG"/>
        </w:rPr>
        <w:t>ХАСКОВО</w:t>
      </w:r>
    </w:p>
    <w:p w:rsidR="00EE421E" w:rsidRPr="00EE421E" w:rsidRDefault="00EE421E" w:rsidP="00EE421E">
      <w:pPr>
        <w:spacing w:after="120"/>
        <w:jc w:val="both"/>
        <w:rPr>
          <w:rFonts w:cstheme="minorHAnsi"/>
          <w:lang w:val="bg-BG"/>
        </w:rPr>
      </w:pPr>
      <w:r w:rsidRPr="00EE421E">
        <w:rPr>
          <w:rFonts w:cstheme="minorHAnsi"/>
          <w:lang w:val="bg-BG"/>
        </w:rPr>
        <w:tab/>
      </w:r>
    </w:p>
    <w:p w:rsidR="00D85B67" w:rsidRPr="00EE421E" w:rsidRDefault="00D85B67" w:rsidP="00EE421E">
      <w:pPr>
        <w:spacing w:after="120"/>
        <w:jc w:val="both"/>
        <w:rPr>
          <w:rFonts w:cstheme="minorHAnsi"/>
          <w:lang w:val="bg-BG"/>
        </w:rPr>
      </w:pPr>
    </w:p>
    <w:sectPr w:rsidR="00D85B67" w:rsidRPr="00EE42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DCF" w:rsidRDefault="00231DCF" w:rsidP="001836D4">
      <w:pPr>
        <w:spacing w:after="0" w:line="240" w:lineRule="auto"/>
      </w:pPr>
      <w:r>
        <w:separator/>
      </w:r>
    </w:p>
  </w:endnote>
  <w:endnote w:type="continuationSeparator" w:id="0">
    <w:p w:rsidR="00231DCF" w:rsidRDefault="00231DCF" w:rsidP="00183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DCF" w:rsidRDefault="00231DCF" w:rsidP="001836D4">
      <w:pPr>
        <w:spacing w:after="0" w:line="240" w:lineRule="auto"/>
      </w:pPr>
      <w:r>
        <w:separator/>
      </w:r>
    </w:p>
  </w:footnote>
  <w:footnote w:type="continuationSeparator" w:id="0">
    <w:p w:rsidR="00231DCF" w:rsidRDefault="00231DCF" w:rsidP="001836D4">
      <w:pPr>
        <w:spacing w:after="0" w:line="240" w:lineRule="auto"/>
      </w:pPr>
      <w:r>
        <w:continuationSeparator/>
      </w:r>
    </w:p>
  </w:footnote>
  <w:footnote w:id="1">
    <w:p w:rsidR="001836D4" w:rsidRPr="001836D4" w:rsidRDefault="001836D4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Бележник 2019: Каква е средната оценка на държавата в грижата за децата?, Национална мрежа за децата, </w:t>
      </w:r>
      <w:hyperlink r:id="rId1" w:history="1">
        <w:r>
          <w:rPr>
            <w:rStyle w:val="Hyperlink"/>
          </w:rPr>
          <w:t>http://nmd.bg/wp-content/uploads/2019/04/Belejnik2019_web_low_res.pdf</w:t>
        </w:r>
      </w:hyperlink>
    </w:p>
  </w:footnote>
  <w:footnote w:id="2">
    <w:p w:rsidR="002632C5" w:rsidRPr="002632C5" w:rsidRDefault="002632C5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Национално представително проучване сред родители, млади хора и деца, а</w:t>
      </w:r>
      <w:r w:rsidRPr="002632C5">
        <w:rPr>
          <w:lang w:val="bg-BG"/>
        </w:rPr>
        <w:t>генция Ноема, август 2018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12C70"/>
    <w:multiLevelType w:val="hybridMultilevel"/>
    <w:tmpl w:val="4282C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97"/>
    <w:rsid w:val="00031881"/>
    <w:rsid w:val="000B33CA"/>
    <w:rsid w:val="000B5632"/>
    <w:rsid w:val="000C7E41"/>
    <w:rsid w:val="00107570"/>
    <w:rsid w:val="00114454"/>
    <w:rsid w:val="00120E3F"/>
    <w:rsid w:val="00145812"/>
    <w:rsid w:val="001836D4"/>
    <w:rsid w:val="001A5AE6"/>
    <w:rsid w:val="001B1B2A"/>
    <w:rsid w:val="001D15E7"/>
    <w:rsid w:val="001E72F6"/>
    <w:rsid w:val="00202AA4"/>
    <w:rsid w:val="00231DCF"/>
    <w:rsid w:val="002632C5"/>
    <w:rsid w:val="002D56BC"/>
    <w:rsid w:val="00313F4F"/>
    <w:rsid w:val="00376E99"/>
    <w:rsid w:val="00384471"/>
    <w:rsid w:val="00393050"/>
    <w:rsid w:val="00497697"/>
    <w:rsid w:val="004B757A"/>
    <w:rsid w:val="004D4B5D"/>
    <w:rsid w:val="005A7FFC"/>
    <w:rsid w:val="005D1747"/>
    <w:rsid w:val="005F1845"/>
    <w:rsid w:val="00644696"/>
    <w:rsid w:val="006651A1"/>
    <w:rsid w:val="00667605"/>
    <w:rsid w:val="00735E26"/>
    <w:rsid w:val="00737325"/>
    <w:rsid w:val="0076394B"/>
    <w:rsid w:val="00780D97"/>
    <w:rsid w:val="00782529"/>
    <w:rsid w:val="0079607B"/>
    <w:rsid w:val="007E4924"/>
    <w:rsid w:val="007E54B4"/>
    <w:rsid w:val="00832C12"/>
    <w:rsid w:val="00886A38"/>
    <w:rsid w:val="00897B9E"/>
    <w:rsid w:val="009C6584"/>
    <w:rsid w:val="00A10F6E"/>
    <w:rsid w:val="00A34ADA"/>
    <w:rsid w:val="00A370E9"/>
    <w:rsid w:val="00A75DDF"/>
    <w:rsid w:val="00AD3587"/>
    <w:rsid w:val="00AE000F"/>
    <w:rsid w:val="00B168CD"/>
    <w:rsid w:val="00B6140A"/>
    <w:rsid w:val="00BD54DB"/>
    <w:rsid w:val="00BE3086"/>
    <w:rsid w:val="00BF6DB2"/>
    <w:rsid w:val="00C22148"/>
    <w:rsid w:val="00C82A24"/>
    <w:rsid w:val="00CD67CF"/>
    <w:rsid w:val="00D7172E"/>
    <w:rsid w:val="00D85B67"/>
    <w:rsid w:val="00DD3608"/>
    <w:rsid w:val="00E02774"/>
    <w:rsid w:val="00E67A74"/>
    <w:rsid w:val="00EB5A87"/>
    <w:rsid w:val="00EE421E"/>
    <w:rsid w:val="00F15D0C"/>
    <w:rsid w:val="00F9535F"/>
    <w:rsid w:val="00F9552A"/>
    <w:rsid w:val="00FA131E"/>
    <w:rsid w:val="00FE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392FC-A108-48C3-AD49-6F026A74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5812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82A2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836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6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6D4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1836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63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nmd.bg/wp-content/uploads/2019/04/Belejnik2019_web_low_r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3E9C7-5370-461A-A2C0-E6C09996E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1535</Words>
  <Characters>8755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NMD</dc:creator>
  <cp:keywords/>
  <dc:description/>
  <cp:lastModifiedBy>NMD4576</cp:lastModifiedBy>
  <cp:revision>2</cp:revision>
  <dcterms:created xsi:type="dcterms:W3CDTF">2020-02-11T10:56:00Z</dcterms:created>
  <dcterms:modified xsi:type="dcterms:W3CDTF">2020-02-11T10:56:00Z</dcterms:modified>
</cp:coreProperties>
</file>